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692BDB" w14:textId="654FFEE1" w:rsidR="00000000" w:rsidRDefault="00DC574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2608" behindDoc="0" locked="0" layoutInCell="1" allowOverlap="1" wp14:anchorId="3525783A" wp14:editId="6DC979BB">
                <wp:simplePos x="0" y="0"/>
                <wp:positionH relativeFrom="page">
                  <wp:posOffset>728980</wp:posOffset>
                </wp:positionH>
                <wp:positionV relativeFrom="page">
                  <wp:posOffset>366395</wp:posOffset>
                </wp:positionV>
                <wp:extent cx="3199130" cy="1828800"/>
                <wp:effectExtent l="0" t="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EF8CB" w14:textId="77777777" w:rsidR="00000000" w:rsidRDefault="00383C51">
                            <w:pPr>
                              <w:tabs>
                                <w:tab w:val="left" w:pos="2552"/>
                                <w:tab w:val="center" w:pos="5954"/>
                              </w:tabs>
                              <w:ind w:right="-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Förderverein VTP Südwest</w:t>
                            </w:r>
                          </w:p>
                          <w:p w14:paraId="743B6812" w14:textId="77777777" w:rsidR="00000000" w:rsidRDefault="00383C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sprechpartner Karlsruhe</w:t>
                            </w:r>
                          </w:p>
                          <w:p w14:paraId="2614830F" w14:textId="77777777" w:rsidR="00000000" w:rsidRDefault="00383C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BF4AE7D" w14:textId="77777777" w:rsidR="00000000" w:rsidRDefault="00383C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4D6DBA8" w14:textId="77777777" w:rsidR="00000000" w:rsidRDefault="00383C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1B5ABBF" w14:textId="77777777" w:rsidR="00000000" w:rsidRDefault="00383C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18AB7FE" w14:textId="77777777" w:rsidR="00000000" w:rsidRDefault="00383C5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1C183FC" w14:textId="77777777" w:rsidR="00000000" w:rsidRDefault="00383C5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7F125ED" w14:textId="77777777" w:rsidR="00000000" w:rsidRDefault="00383C51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 alle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5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4pt;margin-top:28.85pt;width:251.9pt;height:2in;z-index:251652608;visibility:visible;mso-wrap-style:square;mso-width-percent:0;mso-height-percent:0;mso-wrap-distance-left:5.65pt;mso-wrap-distance-top:0;mso-wrap-distance-right:5.6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" stroked="f">
                <v:fill opacity="0"/>
                <v:textbox inset="0,0,0,0">
                  <w:txbxContent>
                    <w:p w14:paraId="391EF8CB" w14:textId="77777777" w:rsidR="00000000" w:rsidRDefault="00383C51">
                      <w:pPr>
                        <w:tabs>
                          <w:tab w:val="left" w:pos="2552"/>
                          <w:tab w:val="center" w:pos="5954"/>
                        </w:tabs>
                        <w:ind w:right="-3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Förderverein VTP Südwest</w:t>
                      </w:r>
                    </w:p>
                    <w:p w14:paraId="743B6812" w14:textId="77777777" w:rsidR="00000000" w:rsidRDefault="00383C5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sprechpartner Karlsruhe</w:t>
                      </w:r>
                    </w:p>
                    <w:p w14:paraId="2614830F" w14:textId="77777777" w:rsidR="00000000" w:rsidRDefault="00383C5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BF4AE7D" w14:textId="77777777" w:rsidR="00000000" w:rsidRDefault="00383C5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4D6DBA8" w14:textId="77777777" w:rsidR="00000000" w:rsidRDefault="00383C5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1B5ABBF" w14:textId="77777777" w:rsidR="00000000" w:rsidRDefault="00383C5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18AB7FE" w14:textId="77777777" w:rsidR="00000000" w:rsidRDefault="00383C5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1C183FC" w14:textId="77777777" w:rsidR="00000000" w:rsidRDefault="00383C5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7F125ED" w14:textId="77777777" w:rsidR="00000000" w:rsidRDefault="00383C51">
                      <w:r>
                        <w:rPr>
                          <w:rFonts w:ascii="Arial" w:hAnsi="Arial" w:cs="Arial"/>
                          <w:sz w:val="24"/>
                        </w:rPr>
                        <w:t>An alle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83C51">
        <w:t xml:space="preserve">Mitglieder </w:t>
      </w:r>
    </w:p>
    <w:p w14:paraId="77C44DEB" w14:textId="0A1D1B7E" w:rsidR="00000000" w:rsidRDefault="00DC574B">
      <w:pPr>
        <w:jc w:val="right"/>
        <w:rPr>
          <w:rFonts w:ascii="Arial" w:hAnsi="Arial" w:cs="Arial"/>
          <w:sz w:val="22"/>
          <w:lang w:val="de-DE"/>
        </w:rPr>
      </w:pPr>
      <w:r>
        <w:rPr>
          <w:noProof/>
        </w:rPr>
        <w:drawing>
          <wp:anchor distT="0" distB="0" distL="114935" distR="114935" simplePos="0" relativeHeight="251654656" behindDoc="0" locked="0" layoutInCell="1" allowOverlap="1" wp14:anchorId="79822395" wp14:editId="284F6D34">
            <wp:simplePos x="0" y="0"/>
            <wp:positionH relativeFrom="column">
              <wp:posOffset>3797300</wp:posOffset>
            </wp:positionH>
            <wp:positionV relativeFrom="paragraph">
              <wp:posOffset>-1997075</wp:posOffset>
            </wp:positionV>
            <wp:extent cx="2471420" cy="848995"/>
            <wp:effectExtent l="0" t="0" r="0" b="0"/>
            <wp:wrapTopAndBottom/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E16A6" w14:textId="77777777" w:rsidR="00000000" w:rsidRDefault="00383C5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Ettlingen,  29.08.2020</w:t>
      </w:r>
    </w:p>
    <w:p w14:paraId="08E7B5E6" w14:textId="77777777" w:rsidR="00000000" w:rsidRDefault="00383C51">
      <w:pPr>
        <w:ind w:right="-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Liebe Kolleginnen und Kollegen!</w:t>
      </w:r>
    </w:p>
    <w:p w14:paraId="3C39F8FE" w14:textId="77777777" w:rsidR="00000000" w:rsidRDefault="00383C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Namen des FVTP-Gesamtvorstandes darf ich Sie mit Begleitung  wieder zu einem</w:t>
      </w:r>
    </w:p>
    <w:p w14:paraId="17120A35" w14:textId="77777777" w:rsidR="00000000" w:rsidRDefault="00383C51">
      <w:pPr>
        <w:rPr>
          <w:rFonts w:ascii="Arial" w:hAnsi="Arial" w:cs="Arial"/>
          <w:sz w:val="24"/>
        </w:rPr>
      </w:pPr>
    </w:p>
    <w:p w14:paraId="2A1E563E" w14:textId="77777777" w:rsidR="00000000" w:rsidRDefault="00383C5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  <w:szCs w:val="32"/>
        </w:rPr>
        <w:t>„</w:t>
      </w:r>
      <w:r>
        <w:rPr>
          <w:rFonts w:ascii="Arial" w:hAnsi="Arial" w:cs="Arial"/>
          <w:b/>
          <w:sz w:val="32"/>
          <w:szCs w:val="32"/>
        </w:rPr>
        <w:t>Herbstausflug in der Pfalz“</w:t>
      </w:r>
    </w:p>
    <w:p w14:paraId="68DF4AD5" w14:textId="77777777" w:rsidR="00000000" w:rsidRDefault="00383C51">
      <w:pPr>
        <w:rPr>
          <w:rFonts w:ascii="Arial" w:hAnsi="Arial" w:cs="Arial"/>
          <w:sz w:val="24"/>
        </w:rPr>
      </w:pPr>
    </w:p>
    <w:p w14:paraId="5946C410" w14:textId="77777777" w:rsidR="00000000" w:rsidRDefault="00383C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einladen, der dieses Jahr nur unter erschwerten Bedingungen durchgeführt we</w:t>
      </w:r>
      <w:r>
        <w:rPr>
          <w:rFonts w:ascii="Arial" w:hAnsi="Arial" w:cs="Arial"/>
          <w:sz w:val="24"/>
        </w:rPr>
        <w:t>rden kann.</w:t>
      </w:r>
    </w:p>
    <w:p w14:paraId="0ADC8F3B" w14:textId="77777777" w:rsidR="00000000" w:rsidRDefault="00383C51">
      <w:pPr>
        <w:rPr>
          <w:rFonts w:ascii="Arial" w:hAnsi="Arial" w:cs="Arial"/>
          <w:sz w:val="24"/>
        </w:rPr>
      </w:pPr>
    </w:p>
    <w:p w14:paraId="4A6F6FBF" w14:textId="77777777" w:rsidR="00000000" w:rsidRDefault="00383C51">
      <w:pPr>
        <w:rPr>
          <w:rFonts w:ascii="Arial" w:hAnsi="Arial" w:cs="Arial"/>
          <w:sz w:val="24"/>
        </w:rPr>
      </w:pPr>
    </w:p>
    <w:p w14:paraId="301EDDC3" w14:textId="42A4BBC0" w:rsidR="00000000" w:rsidRDefault="00DC574B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109BF528" wp14:editId="768E0D64">
            <wp:extent cx="5791200" cy="30937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9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07B" w14:textId="77777777" w:rsidR="00000000" w:rsidRDefault="00383C51">
      <w:pPr>
        <w:rPr>
          <w:lang w:val="de-DE"/>
        </w:rPr>
      </w:pPr>
    </w:p>
    <w:p w14:paraId="286C82D4" w14:textId="77777777" w:rsidR="00000000" w:rsidRDefault="00383C51">
      <w:pPr>
        <w:rPr>
          <w:lang w:val="de-DE"/>
        </w:rPr>
      </w:pPr>
      <w:r>
        <w:rPr>
          <w:rFonts w:ascii="Kastler" w:hAnsi="Kastler" w:cs="Kastler"/>
          <w:b/>
          <w:sz w:val="32"/>
          <w:szCs w:val="32"/>
          <w:lang w:val="de-DE"/>
        </w:rPr>
        <w:t>Die Burgruine Landeck bei Klingenmünster an der Weinstraße</w:t>
      </w:r>
    </w:p>
    <w:p w14:paraId="65E3D82E" w14:textId="77777777" w:rsidR="00000000" w:rsidRDefault="00383C51">
      <w:pPr>
        <w:rPr>
          <w:lang w:val="de-DE"/>
        </w:rPr>
      </w:pPr>
    </w:p>
    <w:p w14:paraId="70E93C64" w14:textId="77777777" w:rsidR="00000000" w:rsidRDefault="00383C51">
      <w:pPr>
        <w:rPr>
          <w:rFonts w:ascii="Arial" w:hAnsi="Arial" w:cs="Arial"/>
          <w:sz w:val="32"/>
          <w:szCs w:val="32"/>
        </w:rPr>
      </w:pPr>
    </w:p>
    <w:p w14:paraId="3EBEC6CF" w14:textId="77777777" w:rsidR="00000000" w:rsidRDefault="00383C51">
      <w:pPr>
        <w:rPr>
          <w:rFonts w:ascii="Arial" w:hAnsi="Arial" w:cs="Arial"/>
          <w:sz w:val="24"/>
        </w:rPr>
      </w:pPr>
    </w:p>
    <w:p w14:paraId="37DDBE0E" w14:textId="77777777" w:rsidR="00000000" w:rsidRDefault="00383C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Einzelheiten entnehmen Sie bitte dem anliegenden Programm und Kartenmaterial.</w:t>
      </w:r>
    </w:p>
    <w:p w14:paraId="50D0E42B" w14:textId="77777777" w:rsidR="00000000" w:rsidRDefault="00383C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der Hoffnung auf einen schönen, trockenen Herbsttag grüßt Sie freundlich</w:t>
      </w:r>
    </w:p>
    <w:p w14:paraId="78CE3197" w14:textId="77777777" w:rsidR="00000000" w:rsidRDefault="00383C51">
      <w:pPr>
        <w:rPr>
          <w:rFonts w:ascii="Arial" w:hAnsi="Arial" w:cs="Arial"/>
          <w:sz w:val="24"/>
        </w:rPr>
      </w:pPr>
    </w:p>
    <w:p w14:paraId="1951643F" w14:textId="77777777" w:rsidR="00000000" w:rsidRDefault="00383C51">
      <w:pPr>
        <w:pStyle w:val="berschrift1"/>
        <w:rPr>
          <w:sz w:val="28"/>
        </w:rPr>
      </w:pPr>
      <w:r>
        <w:t>Heinz-Eugen Mohr</w:t>
      </w:r>
    </w:p>
    <w:p w14:paraId="627F7810" w14:textId="77777777" w:rsidR="00000000" w:rsidRDefault="00383C51">
      <w:pPr>
        <w:rPr>
          <w:sz w:val="28"/>
        </w:rPr>
      </w:pPr>
    </w:p>
    <w:p w14:paraId="4F2DD9F9" w14:textId="0FB0E490" w:rsidR="00000000" w:rsidRDefault="00DC574B">
      <w:pPr>
        <w:rPr>
          <w:rFonts w:ascii="Arial" w:hAnsi="Arial" w:cs="Arial"/>
          <w:sz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18B3E8" wp14:editId="1F580B29">
                <wp:simplePos x="0" y="0"/>
                <wp:positionH relativeFrom="column">
                  <wp:posOffset>48260</wp:posOffset>
                </wp:positionH>
                <wp:positionV relativeFrom="paragraph">
                  <wp:posOffset>35560</wp:posOffset>
                </wp:positionV>
                <wp:extent cx="621792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B4A7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.8pt" to="493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" strokeweight=".26mm">
                <v:stroke joinstyle="miter" endcap="square"/>
              </v:line>
            </w:pict>
          </mc:Fallback>
        </mc:AlternateContent>
      </w:r>
    </w:p>
    <w:p w14:paraId="2D100F55" w14:textId="77777777" w:rsidR="00000000" w:rsidRDefault="00383C51">
      <w:pPr>
        <w:pStyle w:val="Fuzeile"/>
        <w:tabs>
          <w:tab w:val="left" w:pos="2552"/>
          <w:tab w:val="left" w:pos="5103"/>
          <w:tab w:val="left" w:pos="793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FVTP Südwest, </w:t>
      </w:r>
      <w:r>
        <w:rPr>
          <w:rFonts w:ascii="Arial" w:hAnsi="Arial" w:cs="Arial"/>
          <w:b/>
          <w:sz w:val="16"/>
        </w:rPr>
        <w:t>Ansprechpartner Karlsruhe</w:t>
      </w:r>
      <w:r>
        <w:rPr>
          <w:rFonts w:ascii="Arial" w:hAnsi="Arial" w:cs="Arial"/>
          <w:b/>
          <w:sz w:val="16"/>
        </w:rPr>
        <w:tab/>
      </w:r>
    </w:p>
    <w:p w14:paraId="5C28FC9B" w14:textId="77777777" w:rsidR="00000000" w:rsidRDefault="00383C51">
      <w:pPr>
        <w:pStyle w:val="Fuzeile"/>
        <w:tabs>
          <w:tab w:val="left" w:pos="2552"/>
          <w:tab w:val="left" w:pos="5245"/>
          <w:tab w:val="left" w:pos="765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Dipl.-Ing. Heinz-Eugen Mohr</w:t>
      </w:r>
      <w:r>
        <w:rPr>
          <w:rFonts w:ascii="Arial" w:hAnsi="Arial" w:cs="Arial"/>
          <w:sz w:val="16"/>
        </w:rPr>
        <w:tab/>
      </w:r>
    </w:p>
    <w:p w14:paraId="2B6FA026" w14:textId="77777777" w:rsidR="00000000" w:rsidRDefault="00383C51">
      <w:pPr>
        <w:pStyle w:val="Fuzeile"/>
        <w:tabs>
          <w:tab w:val="left" w:pos="2552"/>
          <w:tab w:val="left" w:pos="5245"/>
          <w:tab w:val="left" w:pos="793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Ruhesteinstr. 36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br/>
        <w:t>76275 Ettlingen</w:t>
      </w:r>
    </w:p>
    <w:p w14:paraId="745FA379" w14:textId="77777777" w:rsidR="00000000" w:rsidRDefault="00383C51">
      <w:pPr>
        <w:pStyle w:val="Fuzeile"/>
        <w:tabs>
          <w:tab w:val="left" w:pos="2552"/>
          <w:tab w:val="left" w:pos="5245"/>
          <w:tab w:val="left" w:pos="7938"/>
        </w:tabs>
        <w:rPr>
          <w:rFonts w:ascii="Arial" w:hAnsi="Arial" w:cs="Arial"/>
          <w:sz w:val="16"/>
        </w:rPr>
      </w:pPr>
    </w:p>
    <w:p w14:paraId="140F58B6" w14:textId="77777777" w:rsidR="00000000" w:rsidRDefault="00383C51">
      <w:pPr>
        <w:pStyle w:val="Fuzeile"/>
        <w:tabs>
          <w:tab w:val="left" w:pos="2552"/>
          <w:tab w:val="left" w:pos="5245"/>
          <w:tab w:val="left" w:pos="7938"/>
        </w:tabs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lastRenderedPageBreak/>
        <w:t>Tel.:  (07243) 52 68 74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br/>
        <w:t>Fax.: (07243) 52 68  75</w:t>
      </w:r>
    </w:p>
    <w:p w14:paraId="2BCB0C6B" w14:textId="77777777" w:rsidR="00000000" w:rsidRDefault="00383C51">
      <w:pPr>
        <w:pStyle w:val="Fuzeile"/>
        <w:tabs>
          <w:tab w:val="left" w:pos="2552"/>
          <w:tab w:val="left" w:pos="5245"/>
          <w:tab w:val="left" w:pos="7938"/>
        </w:tabs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sz w:val="16"/>
            <w:lang w:val="it-IT"/>
          </w:rPr>
          <w:t>Heinz-Eugen.Mohr@t-online.de</w:t>
        </w:r>
      </w:hyperlink>
    </w:p>
    <w:p w14:paraId="27A83798" w14:textId="77777777" w:rsidR="00000000" w:rsidRDefault="00383C51">
      <w:pPr>
        <w:pStyle w:val="Fuzeile"/>
        <w:tabs>
          <w:tab w:val="left" w:pos="2552"/>
          <w:tab w:val="left" w:pos="5245"/>
          <w:tab w:val="left" w:pos="7938"/>
        </w:tabs>
        <w:rPr>
          <w:rFonts w:ascii="Arial" w:hAnsi="Arial" w:cs="Arial"/>
          <w:sz w:val="16"/>
          <w:lang w:val="it-IT"/>
        </w:rPr>
      </w:pPr>
    </w:p>
    <w:p w14:paraId="7B698A12" w14:textId="77777777" w:rsidR="00000000" w:rsidRDefault="00383C51">
      <w:pPr>
        <w:pStyle w:val="berschrift2"/>
      </w:pPr>
      <w:r>
        <w:rPr>
          <w:sz w:val="48"/>
          <w:lang w:val="de-DE"/>
        </w:rPr>
        <w:t xml:space="preserve">    </w:t>
      </w:r>
      <w:r>
        <w:rPr>
          <w:sz w:val="40"/>
          <w:szCs w:val="40"/>
          <w:lang w:val="de-DE"/>
        </w:rPr>
        <w:t>FVTP-He</w:t>
      </w:r>
      <w:r>
        <w:rPr>
          <w:sz w:val="40"/>
          <w:szCs w:val="40"/>
          <w:lang w:val="de-DE"/>
        </w:rPr>
        <w:t>rbstausflug in der Pfalz</w:t>
      </w:r>
    </w:p>
    <w:p w14:paraId="1AE2DC29" w14:textId="77777777" w:rsidR="00000000" w:rsidRDefault="00383C51"/>
    <w:p w14:paraId="0C24E20C" w14:textId="77777777" w:rsidR="00000000" w:rsidRDefault="00383C51">
      <w:pPr>
        <w:jc w:val="center"/>
      </w:pPr>
      <w:r>
        <w:rPr>
          <w:rFonts w:ascii="Arial" w:hAnsi="Arial" w:cs="Arial"/>
          <w:sz w:val="32"/>
          <w:szCs w:val="32"/>
        </w:rPr>
        <w:t>am Sonntag, den 11. Oktober 2020</w:t>
      </w:r>
    </w:p>
    <w:p w14:paraId="7E008EF8" w14:textId="77777777" w:rsidR="00000000" w:rsidRDefault="00383C51"/>
    <w:p w14:paraId="7679AB2A" w14:textId="29EDEE24" w:rsidR="00000000" w:rsidRDefault="00DC574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BAA3D9" wp14:editId="49B46E07">
                <wp:simplePos x="0" y="0"/>
                <wp:positionH relativeFrom="column">
                  <wp:posOffset>1692275</wp:posOffset>
                </wp:positionH>
                <wp:positionV relativeFrom="paragraph">
                  <wp:posOffset>2726690</wp:posOffset>
                </wp:positionV>
                <wp:extent cx="705485" cy="680720"/>
                <wp:effectExtent l="0" t="0" r="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80000">
                          <a:off x="0" y="0"/>
                          <a:ext cx="705485" cy="680720"/>
                        </a:xfrm>
                        <a:prstGeom prst="homePlate">
                          <a:avLst>
                            <a:gd name="adj" fmla="val 35985"/>
                          </a:avLst>
                        </a:prstGeom>
                        <a:solidFill>
                          <a:srgbClr val="C0504D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FB62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6" type="#_x0000_t15" style="position:absolute;margin-left:133.25pt;margin-top:214.7pt;width:55.55pt;height:53.6pt;rotation:-2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" adj="14100" fillcolor="#c0504d" strokecolor="#f2f2f2" strokeweight="1.06mm">
                <v:stroke endcap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2C8A23" wp14:editId="6513FDEE">
            <wp:extent cx="6240780" cy="33451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34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C51">
        <w:t xml:space="preserve">                                    </w:t>
      </w:r>
    </w:p>
    <w:p w14:paraId="34A859D4" w14:textId="77777777" w:rsidR="00000000" w:rsidRDefault="00383C51"/>
    <w:p w14:paraId="398ADF53" w14:textId="77777777" w:rsidR="00000000" w:rsidRDefault="00383C51">
      <w:r>
        <w:rPr>
          <w:rFonts w:ascii="Arial" w:hAnsi="Arial" w:cs="Arial"/>
          <w:b/>
          <w:sz w:val="24"/>
          <w:szCs w:val="24"/>
        </w:rPr>
        <w:t>Parkplatz des Pfalzklinikums, 76889 Klingenmünster, Weinstraße 100</w:t>
      </w:r>
    </w:p>
    <w:p w14:paraId="1FA64DAB" w14:textId="77777777" w:rsidR="00000000" w:rsidRDefault="00383C51"/>
    <w:p w14:paraId="49FE5CC8" w14:textId="77777777" w:rsidR="00000000" w:rsidRDefault="00383C51"/>
    <w:p w14:paraId="3E3A3F52" w14:textId="77777777" w:rsidR="00000000" w:rsidRDefault="00383C51"/>
    <w:p w14:paraId="5B9BFE62" w14:textId="63214EFF" w:rsidR="00000000" w:rsidRDefault="00DC574B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EBC0D12" wp14:editId="4750001E">
                <wp:simplePos x="0" y="0"/>
                <wp:positionH relativeFrom="column">
                  <wp:posOffset>3301365</wp:posOffset>
                </wp:positionH>
                <wp:positionV relativeFrom="paragraph">
                  <wp:posOffset>147320</wp:posOffset>
                </wp:positionV>
                <wp:extent cx="480695" cy="3587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AF0B6" w14:textId="77777777" w:rsidR="00000000" w:rsidRDefault="00383C51">
                            <w:r>
                              <w:rPr>
                                <w:rFonts w:ascii="Arial Black" w:hAnsi="Arial Black" w:cs="Arial Black"/>
                                <w:color w:val="00B0F0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0D12" id="Text Box 6" o:spid="_x0000_s1027" type="#_x0000_t202" style="position:absolute;margin-left:259.95pt;margin-top:11.6pt;width:37.85pt;height:28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" stroked="f">
                <v:fill opacity="0"/>
                <v:textbox inset="0,0,0,0">
                  <w:txbxContent>
                    <w:p w14:paraId="17AAF0B6" w14:textId="77777777" w:rsidR="00000000" w:rsidRDefault="00383C51">
                      <w:r>
                        <w:rPr>
                          <w:rFonts w:ascii="Arial Black" w:hAnsi="Arial Black" w:cs="Arial Black"/>
                          <w:color w:val="00B0F0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F4E59C2" wp14:editId="4309C08D">
                <wp:simplePos x="0" y="0"/>
                <wp:positionH relativeFrom="column">
                  <wp:posOffset>294005</wp:posOffset>
                </wp:positionH>
                <wp:positionV relativeFrom="paragraph">
                  <wp:posOffset>2900045</wp:posOffset>
                </wp:positionV>
                <wp:extent cx="1397635" cy="12128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21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18A4E" w14:textId="77777777" w:rsidR="00000000" w:rsidRDefault="00383C51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Burg Landeck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59C2" id="Text Box 7" o:spid="_x0000_s1028" type="#_x0000_t202" style="position:absolute;margin-left:23.15pt;margin-top:228.35pt;width:110.05pt;height:9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" stroked="f">
                <v:fill opacity="0"/>
                <v:textbox inset="0,0,0,0">
                  <w:txbxContent>
                    <w:p w14:paraId="3EF18A4E" w14:textId="77777777" w:rsidR="00000000" w:rsidRDefault="00383C51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Burg Landeck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65FBD" wp14:editId="50937036">
                <wp:simplePos x="0" y="0"/>
                <wp:positionH relativeFrom="column">
                  <wp:posOffset>5064125</wp:posOffset>
                </wp:positionH>
                <wp:positionV relativeFrom="paragraph">
                  <wp:posOffset>3214370</wp:posOffset>
                </wp:positionV>
                <wp:extent cx="695325" cy="14287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42875"/>
                        </a:xfrm>
                        <a:prstGeom prst="homePlate">
                          <a:avLst>
                            <a:gd name="adj" fmla="val 168981"/>
                          </a:avLst>
                        </a:prstGeom>
                        <a:solidFill>
                          <a:srgbClr val="C0504D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4BC5" id="AutoShape 8" o:spid="_x0000_s1026" type="#_x0000_t15" style="position:absolute;margin-left:398.75pt;margin-top:253.1pt;width:54.75pt;height:11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" adj="14100" fillcolor="#c0504d" strokecolor="#f2f2f2" strokeweight="1.06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239DAA" wp14:editId="714BFC87">
                <wp:simplePos x="0" y="0"/>
                <wp:positionH relativeFrom="column">
                  <wp:posOffset>5064125</wp:posOffset>
                </wp:positionH>
                <wp:positionV relativeFrom="paragraph">
                  <wp:posOffset>1033145</wp:posOffset>
                </wp:positionV>
                <wp:extent cx="1642110" cy="179959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1799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BB81A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92A85E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51FFB4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AVIA –Tankstelle</w:t>
                            </w:r>
                          </w:p>
                          <w:p w14:paraId="22CB8943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Weinstraße 82</w:t>
                            </w:r>
                          </w:p>
                          <w:p w14:paraId="755DA641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C0006E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DD3654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7A2176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89E8" w14:textId="77777777" w:rsidR="00000000" w:rsidRDefault="00383C51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Service: Kaffee, Snacks, WC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9DAA" id="Text Box 9" o:spid="_x0000_s1029" type="#_x0000_t202" style="position:absolute;margin-left:398.75pt;margin-top:81.35pt;width:129.3pt;height:141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" stroked="f">
                <v:fill opacity="0"/>
                <v:textbox inset="0,0,0,0">
                  <w:txbxContent>
                    <w:p w14:paraId="4DBBB81A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592A85E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651FFB4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AVIA –Tankstelle</w:t>
                      </w:r>
                    </w:p>
                    <w:p w14:paraId="22CB8943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Weinstraße 82</w:t>
                      </w:r>
                    </w:p>
                    <w:p w14:paraId="755DA641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4C0006E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4DD3654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57A2176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96289E8" w14:textId="77777777" w:rsidR="00000000" w:rsidRDefault="00383C51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Service: Kaffee, Snacks, 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471F4" wp14:editId="2671835A">
                <wp:simplePos x="0" y="0"/>
                <wp:positionH relativeFrom="column">
                  <wp:posOffset>5006975</wp:posOffset>
                </wp:positionH>
                <wp:positionV relativeFrom="paragraph">
                  <wp:posOffset>1804670</wp:posOffset>
                </wp:positionV>
                <wp:extent cx="695325" cy="28575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40000">
                          <a:off x="0" y="0"/>
                          <a:ext cx="695325" cy="285750"/>
                        </a:xfrm>
                        <a:prstGeom prst="homePlate">
                          <a:avLst>
                            <a:gd name="adj" fmla="val 84491"/>
                          </a:avLst>
                        </a:prstGeom>
                        <a:solidFill>
                          <a:srgbClr val="C0504D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7DEAB" id="AutoShape 10" o:spid="_x0000_s1026" type="#_x0000_t15" style="position:absolute;margin-left:394.25pt;margin-top:142.1pt;width:54.75pt;height:22.5pt;rotation:-1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" adj="14100" fillcolor="#c0504d" strokecolor="#f2f2f2" strokeweight="1.06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F746665" wp14:editId="6CB5A311">
                <wp:simplePos x="0" y="0"/>
                <wp:positionH relativeFrom="column">
                  <wp:posOffset>5064125</wp:posOffset>
                </wp:positionH>
                <wp:positionV relativeFrom="paragraph">
                  <wp:posOffset>3113405</wp:posOffset>
                </wp:positionV>
                <wp:extent cx="1642110" cy="122809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1228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852DD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6FCB91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E14713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Richtung </w:t>
                            </w:r>
                          </w:p>
                          <w:p w14:paraId="52709618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3AE9AA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Heuchelheim,</w:t>
                            </w:r>
                          </w:p>
                          <w:p w14:paraId="2322FB85" w14:textId="77777777" w:rsidR="00000000" w:rsidRDefault="00383C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17F237" w14:textId="77777777" w:rsidR="00000000" w:rsidRDefault="00383C51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Billigheim-Ingenheim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6665" id="Text Box 11" o:spid="_x0000_s1030" type="#_x0000_t202" style="position:absolute;margin-left:398.75pt;margin-top:245.15pt;width:129.3pt;height:96.7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" stroked="f">
                <v:fill opacity="0"/>
                <v:textbox inset="0,0,0,0">
                  <w:txbxContent>
                    <w:p w14:paraId="6B5852DD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66FCB91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9E14713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Richtung </w:t>
                      </w:r>
                    </w:p>
                    <w:p w14:paraId="52709618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43AE9AA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Heuchelheim,</w:t>
                      </w:r>
                    </w:p>
                    <w:p w14:paraId="2322FB85" w14:textId="77777777" w:rsidR="00000000" w:rsidRDefault="00383C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017F237" w14:textId="77777777" w:rsidR="00000000" w:rsidRDefault="00383C51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Billigheim-Ingenheim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0F8918D8" wp14:editId="2F94AEC3">
                <wp:simplePos x="0" y="0"/>
                <wp:positionH relativeFrom="column">
                  <wp:posOffset>-78105</wp:posOffset>
                </wp:positionH>
                <wp:positionV relativeFrom="paragraph">
                  <wp:posOffset>2347595</wp:posOffset>
                </wp:positionV>
                <wp:extent cx="371475" cy="33274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2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D67E" w14:textId="77777777" w:rsidR="00000000" w:rsidRDefault="00383C51">
                            <w:r>
                              <w:rPr>
                                <w:rFonts w:ascii="Arial Black" w:hAnsi="Arial Black" w:cs="Arial Black"/>
                                <w:color w:val="00B0F0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18D8" id="Text Box 12" o:spid="_x0000_s1031" type="#_x0000_t202" style="position:absolute;margin-left:-6.15pt;margin-top:184.85pt;width:29.25pt;height:26.2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" stroked="f">
                <v:fill opacity="0"/>
                <v:textbox inset="0,0,0,0">
                  <w:txbxContent>
                    <w:p w14:paraId="6ACED67E" w14:textId="77777777" w:rsidR="00000000" w:rsidRDefault="00383C51">
                      <w:r>
                        <w:rPr>
                          <w:rFonts w:ascii="Arial Black" w:hAnsi="Arial Black" w:cs="Arial Black"/>
                          <w:color w:val="00B0F0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8ADC61" wp14:editId="37AAD8FA">
            <wp:extent cx="4998720" cy="423672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23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AEE64" w14:textId="77777777" w:rsidR="00000000" w:rsidRDefault="00383C51"/>
    <w:p w14:paraId="29181E50" w14:textId="77777777" w:rsidR="00000000" w:rsidRDefault="00383C51">
      <w:r>
        <w:rPr>
          <w:rFonts w:ascii="Arial" w:hAnsi="Arial" w:cs="Arial"/>
          <w:b/>
          <w:sz w:val="24"/>
          <w:szCs w:val="24"/>
        </w:rPr>
        <w:t>Burgrundweg</w:t>
      </w:r>
    </w:p>
    <w:p w14:paraId="1D4FAE71" w14:textId="77777777" w:rsidR="00000000" w:rsidRDefault="00383C51"/>
    <w:p w14:paraId="14E3F48D" w14:textId="77777777" w:rsidR="00000000" w:rsidRDefault="00383C51"/>
    <w:p w14:paraId="0829945A" w14:textId="77777777" w:rsidR="00000000" w:rsidRDefault="00383C51"/>
    <w:p w14:paraId="3E2CECFA" w14:textId="77777777" w:rsidR="00000000" w:rsidRDefault="00383C51"/>
    <w:p w14:paraId="5C8C1A12" w14:textId="77777777" w:rsidR="00000000" w:rsidRDefault="00383C51"/>
    <w:p w14:paraId="05D109EC" w14:textId="77777777" w:rsidR="00000000" w:rsidRDefault="00383C51"/>
    <w:p w14:paraId="3F764CFF" w14:textId="77777777" w:rsidR="00000000" w:rsidRDefault="00383C51"/>
    <w:p w14:paraId="38749732" w14:textId="77777777" w:rsidR="00000000" w:rsidRDefault="00383C51"/>
    <w:p w14:paraId="6BD93AB8" w14:textId="77777777" w:rsidR="00000000" w:rsidRDefault="00383C51"/>
    <w:p w14:paraId="07AE91B8" w14:textId="77777777" w:rsidR="00000000" w:rsidRDefault="00383C51">
      <w:pPr>
        <w:pStyle w:val="Titel"/>
        <w:rPr>
          <w:sz w:val="40"/>
          <w:szCs w:val="40"/>
        </w:rPr>
      </w:pPr>
      <w:r>
        <w:rPr>
          <w:b/>
          <w:sz w:val="40"/>
          <w:szCs w:val="40"/>
        </w:rPr>
        <w:t>Programm für Ausflug am 11. Oktober 2020</w:t>
      </w:r>
    </w:p>
    <w:p w14:paraId="4F18F079" w14:textId="77777777" w:rsidR="00000000" w:rsidRDefault="00383C51">
      <w:pPr>
        <w:jc w:val="center"/>
        <w:rPr>
          <w:rFonts w:ascii="Arial" w:hAnsi="Arial" w:cs="Arial"/>
          <w:sz w:val="40"/>
          <w:szCs w:val="40"/>
        </w:rPr>
      </w:pPr>
    </w:p>
    <w:p w14:paraId="0ACE2761" w14:textId="77777777" w:rsidR="00000000" w:rsidRDefault="00383C51">
      <w:pPr>
        <w:jc w:val="center"/>
        <w:rPr>
          <w:rFonts w:ascii="Arial" w:hAnsi="Arial" w:cs="Arial"/>
          <w:sz w:val="40"/>
          <w:szCs w:val="40"/>
        </w:rPr>
      </w:pPr>
    </w:p>
    <w:p w14:paraId="21C96A6A" w14:textId="77777777" w:rsidR="00000000" w:rsidRDefault="00383C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>Treffpunkt Parkplatz Pfalzklinikum: 10:45 Uhr</w:t>
      </w:r>
    </w:p>
    <w:p w14:paraId="4704247F" w14:textId="77777777" w:rsidR="00000000" w:rsidRDefault="00383C51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(Für Teilnehmer mit einer längeren Anfahrt wird auf die ca. 700m entfernte AVIA-Tankstelle verwiesen).</w:t>
      </w:r>
    </w:p>
    <w:p w14:paraId="04F8FAA0" w14:textId="77777777" w:rsidR="00000000" w:rsidRDefault="00383C51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Aufbruch zur Wanderung auf die Burg Landeck:  </w:t>
      </w:r>
      <w:r>
        <w:rPr>
          <w:rFonts w:ascii="Arial" w:hAnsi="Arial" w:cs="Arial"/>
          <w:b/>
          <w:sz w:val="24"/>
          <w:szCs w:val="24"/>
        </w:rPr>
        <w:t>11:00 Uhr</w:t>
      </w:r>
      <w:r>
        <w:rPr>
          <w:rFonts w:ascii="Arial" w:hAnsi="Arial" w:cs="Arial"/>
          <w:sz w:val="24"/>
          <w:szCs w:val="24"/>
        </w:rPr>
        <w:t>.</w:t>
      </w:r>
    </w:p>
    <w:p w14:paraId="5EB38179" w14:textId="77777777" w:rsidR="00000000" w:rsidRDefault="00383C51">
      <w:pPr>
        <w:ind w:left="1416"/>
        <w:rPr>
          <w:rFonts w:ascii="Arial" w:hAnsi="Arial" w:cs="Arial"/>
          <w:sz w:val="24"/>
        </w:rPr>
      </w:pPr>
    </w:p>
    <w:p w14:paraId="277AE563" w14:textId="77777777" w:rsidR="00000000" w:rsidRDefault="00383C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>Burgrundweg (3,5 km)</w:t>
      </w:r>
    </w:p>
    <w:p w14:paraId="30BEC60E" w14:textId="77777777" w:rsidR="00000000" w:rsidRDefault="00383C51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ansteigender</w:t>
      </w:r>
      <w:r>
        <w:rPr>
          <w:rFonts w:ascii="Arial" w:hAnsi="Arial" w:cs="Arial"/>
          <w:sz w:val="24"/>
          <w:szCs w:val="24"/>
        </w:rPr>
        <w:t xml:space="preserve"> Weg oberhalb der Fahrstraße zur Burg (Höhenunterschied ca. 110m, festes Schuhwerk erforderlich) führt uns nach 1,7 km zur</w:t>
      </w:r>
    </w:p>
    <w:p w14:paraId="21C0DEAE" w14:textId="77777777" w:rsidR="00000000" w:rsidRDefault="00383C51">
      <w:pPr>
        <w:ind w:lef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Burgruine Landeck.</w:t>
      </w:r>
    </w:p>
    <w:p w14:paraId="7F2B79A5" w14:textId="77777777" w:rsidR="00000000" w:rsidRDefault="00383C51">
      <w:pPr>
        <w:ind w:left="1418"/>
        <w:rPr>
          <w:rFonts w:ascii="Arial" w:hAnsi="Arial" w:cs="Arial"/>
          <w:b/>
          <w:sz w:val="24"/>
          <w:szCs w:val="24"/>
        </w:rPr>
      </w:pPr>
    </w:p>
    <w:p w14:paraId="41E6B73C" w14:textId="77777777" w:rsidR="00000000" w:rsidRDefault="00383C51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Mittagessen </w:t>
      </w:r>
      <w:r>
        <w:rPr>
          <w:rFonts w:ascii="Arial" w:hAnsi="Arial" w:cs="Arial"/>
          <w:sz w:val="24"/>
          <w:szCs w:val="32"/>
        </w:rPr>
        <w:t xml:space="preserve">  </w:t>
      </w:r>
      <w:r>
        <w:rPr>
          <w:rFonts w:ascii="Arial" w:hAnsi="Arial" w:cs="Arial"/>
          <w:b/>
          <w:sz w:val="24"/>
        </w:rPr>
        <w:t>ca.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11:45 – 14:15 Uhr</w:t>
      </w:r>
    </w:p>
    <w:p w14:paraId="4B106238" w14:textId="77777777" w:rsidR="00000000" w:rsidRDefault="00383C51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Mittagessen lassen wir uns unter Beachtung der CORONA-Hygieneregeln im B</w:t>
      </w:r>
      <w:r>
        <w:rPr>
          <w:rFonts w:ascii="Arial" w:hAnsi="Arial" w:cs="Arial"/>
          <w:sz w:val="24"/>
          <w:szCs w:val="24"/>
        </w:rPr>
        <w:t xml:space="preserve">urghof nieder. </w:t>
      </w:r>
    </w:p>
    <w:p w14:paraId="4E94EDFD" w14:textId="77777777" w:rsidR="00000000" w:rsidRDefault="00383C51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 bietet sich ein herrlicher Ausblick über das Rheintal.</w:t>
      </w:r>
    </w:p>
    <w:p w14:paraId="427ACF1D" w14:textId="77777777" w:rsidR="00000000" w:rsidRDefault="00383C51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Gekräftigt durch ein zünftiges Pfälzer Gericht machen wir uns an den Abstieg</w:t>
      </w:r>
    </w:p>
    <w:p w14:paraId="7C685AF5" w14:textId="77777777" w:rsidR="00000000" w:rsidRDefault="00383C51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erreichen gegen </w:t>
      </w:r>
      <w:r>
        <w:rPr>
          <w:rFonts w:ascii="Arial" w:hAnsi="Arial" w:cs="Arial"/>
          <w:b/>
          <w:sz w:val="24"/>
          <w:szCs w:val="24"/>
        </w:rPr>
        <w:t>15:00 Uhr</w:t>
      </w:r>
      <w:r>
        <w:rPr>
          <w:rFonts w:ascii="Arial" w:hAnsi="Arial" w:cs="Arial"/>
          <w:sz w:val="24"/>
          <w:szCs w:val="24"/>
        </w:rPr>
        <w:t xml:space="preserve">  wieder unseren Parkplatz.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Anschließend:</w:t>
      </w:r>
    </w:p>
    <w:p w14:paraId="4A765786" w14:textId="77777777" w:rsidR="00000000" w:rsidRDefault="00383C51">
      <w:pPr>
        <w:ind w:left="141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Fahrt nach Billigheim-Ingenheim.</w:t>
      </w:r>
      <w:r>
        <w:rPr>
          <w:rFonts w:ascii="Arial" w:hAnsi="Arial" w:cs="Arial"/>
          <w:sz w:val="24"/>
          <w:szCs w:val="24"/>
        </w:rPr>
        <w:t xml:space="preserve"> Dort erwartet uns eine besondere Überraschung.</w:t>
      </w:r>
      <w:r>
        <w:rPr>
          <w:rFonts w:ascii="Arial" w:hAnsi="Arial" w:cs="Arial"/>
          <w:b/>
          <w:sz w:val="32"/>
          <w:szCs w:val="32"/>
        </w:rPr>
        <w:t xml:space="preserve">            </w:t>
      </w:r>
    </w:p>
    <w:p w14:paraId="39088686" w14:textId="77777777" w:rsidR="00000000" w:rsidRDefault="00383C5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71D8A2A" w14:textId="77777777" w:rsidR="00000000" w:rsidRDefault="00383C51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„</w:t>
      </w:r>
      <w:r>
        <w:rPr>
          <w:rFonts w:ascii="Arial" w:hAnsi="Arial" w:cs="Arial"/>
          <w:b/>
          <w:sz w:val="32"/>
          <w:szCs w:val="32"/>
        </w:rPr>
        <w:t xml:space="preserve">Culmann’s Traumgarten“ </w:t>
      </w:r>
      <w:r>
        <w:rPr>
          <w:rFonts w:ascii="Arial" w:hAnsi="Arial" w:cs="Arial"/>
          <w:sz w:val="24"/>
          <w:szCs w:val="24"/>
        </w:rPr>
        <w:t>(Raiffeisenstr. 3, Billigheim-Ingenheim)</w:t>
      </w:r>
    </w:p>
    <w:p w14:paraId="634A2BAC" w14:textId="77777777" w:rsidR="00000000" w:rsidRDefault="00383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>
        <w:rPr>
          <w:rFonts w:ascii="Arial" w:hAnsi="Arial" w:cs="Arial"/>
          <w:b/>
          <w:bCs/>
          <w:sz w:val="24"/>
        </w:rPr>
        <w:t>15:30 – ca. 17:00 Uhr</w:t>
      </w:r>
    </w:p>
    <w:p w14:paraId="2F7A4B17" w14:textId="77777777" w:rsidR="00000000" w:rsidRDefault="00383C51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Hier können wir Kaffeegenuss mit Kultur verbinden. Da wir die einzigen Besucher</w:t>
      </w:r>
      <w:r>
        <w:rPr>
          <w:rFonts w:ascii="Arial" w:hAnsi="Arial" w:cs="Arial"/>
          <w:sz w:val="24"/>
          <w:szCs w:val="24"/>
        </w:rPr>
        <w:t xml:space="preserve"> sein werden, haben wir viel Platz und dürfen uns sogar in dem kunstvoll gestalteten Garten niederlassen</w:t>
      </w:r>
    </w:p>
    <w:p w14:paraId="019F7086" w14:textId="77777777" w:rsidR="00000000" w:rsidRDefault="00383C51">
      <w:pPr>
        <w:rPr>
          <w:rFonts w:ascii="Arial" w:hAnsi="Arial" w:cs="Arial"/>
          <w:sz w:val="24"/>
        </w:rPr>
      </w:pPr>
    </w:p>
    <w:p w14:paraId="5CAC7CE0" w14:textId="77777777" w:rsidR="00000000" w:rsidRDefault="00383C51">
      <w:pPr>
        <w:pStyle w:val="Textkrper3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Bitte melden Sie sich bei mir bis spätestens zum </w:t>
      </w:r>
      <w:r>
        <w:rPr>
          <w:rFonts w:ascii="Arial" w:hAnsi="Arial" w:cs="Arial"/>
          <w:b/>
          <w:sz w:val="24"/>
          <w:szCs w:val="24"/>
        </w:rPr>
        <w:t>07.10. 2020</w:t>
      </w:r>
      <w:r>
        <w:rPr>
          <w:rFonts w:ascii="Arial" w:hAnsi="Arial" w:cs="Arial"/>
          <w:sz w:val="24"/>
          <w:szCs w:val="24"/>
        </w:rPr>
        <w:t xml:space="preserve"> an. Voraussetzung für die Programmdurchführung ist trockenes, wohltemperiertes Wetter. Al</w:t>
      </w:r>
      <w:r>
        <w:rPr>
          <w:rFonts w:ascii="Arial" w:hAnsi="Arial" w:cs="Arial"/>
          <w:sz w:val="24"/>
          <w:szCs w:val="24"/>
        </w:rPr>
        <w:t xml:space="preserve">s Ausweichtermin wird der 18. Oktober eingeplant, ansonsten muss der Ausflug auf das nächste Jahr verschoben werden (Abstimmung mit den potentiellen Teilnehmern erfolgt  </w:t>
      </w:r>
      <w:r>
        <w:rPr>
          <w:rFonts w:ascii="Arial" w:hAnsi="Arial" w:cs="Arial"/>
          <w:b/>
          <w:sz w:val="24"/>
          <w:szCs w:val="24"/>
        </w:rPr>
        <w:t>telefonisch am 09. Oktober</w:t>
      </w:r>
      <w:r>
        <w:rPr>
          <w:rFonts w:ascii="Arial" w:hAnsi="Arial" w:cs="Arial"/>
          <w:sz w:val="24"/>
          <w:szCs w:val="24"/>
        </w:rPr>
        <w:t>).</w:t>
      </w:r>
    </w:p>
    <w:p w14:paraId="603F800E" w14:textId="77777777" w:rsidR="00000000" w:rsidRDefault="00383C5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Am Tag des Ausflugs. bin ich unter der Mobilnummer  0171 </w:t>
      </w:r>
      <w:r>
        <w:rPr>
          <w:rFonts w:ascii="Arial" w:hAnsi="Arial" w:cs="Arial"/>
          <w:sz w:val="24"/>
          <w:szCs w:val="24"/>
          <w:lang w:val="it-IT"/>
        </w:rPr>
        <w:t>785 28 31 erreichbar.</w:t>
      </w:r>
    </w:p>
    <w:p w14:paraId="7F2086DA" w14:textId="77777777" w:rsidR="00000000" w:rsidRDefault="00383C51">
      <w:pPr>
        <w:rPr>
          <w:rFonts w:ascii="Arial" w:hAnsi="Arial" w:cs="Arial"/>
          <w:sz w:val="24"/>
          <w:szCs w:val="24"/>
          <w:lang w:val="it-IT"/>
        </w:rPr>
      </w:pPr>
    </w:p>
    <w:p w14:paraId="1DE25D5F" w14:textId="77777777" w:rsidR="00000000" w:rsidRDefault="00383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Kuchen wird vom FVTP organisiert. Bitte treffen sie hierzu bei Ihrer Anmeldung eine Auswahl unter den folgenden Nummern:</w:t>
      </w:r>
    </w:p>
    <w:p w14:paraId="1024C8E0" w14:textId="77777777" w:rsidR="00000000" w:rsidRDefault="00383C51">
      <w:pPr>
        <w:rPr>
          <w:rFonts w:ascii="Arial" w:hAnsi="Arial" w:cs="Arial"/>
          <w:sz w:val="24"/>
          <w:szCs w:val="24"/>
        </w:rPr>
      </w:pPr>
    </w:p>
    <w:p w14:paraId="6E3AF82A" w14:textId="77777777" w:rsidR="00000000" w:rsidRDefault="00383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Käsekuchen</w:t>
      </w:r>
    </w:p>
    <w:p w14:paraId="674F4556" w14:textId="77777777" w:rsidR="00000000" w:rsidRDefault="00383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 Apfelkuchen</w:t>
      </w:r>
    </w:p>
    <w:p w14:paraId="6723EB9A" w14:textId="77777777" w:rsidR="00000000" w:rsidRDefault="00383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 Kirschrahmkuchen</w:t>
      </w:r>
    </w:p>
    <w:p w14:paraId="68125A58" w14:textId="77777777" w:rsidR="00000000" w:rsidRDefault="00383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 Himbeerkuchen</w:t>
      </w:r>
    </w:p>
    <w:p w14:paraId="2320D549" w14:textId="77777777" w:rsidR="00000000" w:rsidRDefault="00383C51">
      <w:pPr>
        <w:rPr>
          <w:rFonts w:ascii="Arial" w:hAnsi="Arial" w:cs="Arial"/>
          <w:sz w:val="24"/>
          <w:szCs w:val="24"/>
        </w:rPr>
      </w:pPr>
    </w:p>
    <w:p w14:paraId="3DA319E7" w14:textId="77777777" w:rsidR="00383C51" w:rsidRDefault="00383C51"/>
    <w:sectPr w:rsidR="00383C5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2" w:bottom="403" w:left="1077" w:header="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7F8E" w14:textId="77777777" w:rsidR="00383C51" w:rsidRDefault="00383C51">
      <w:r>
        <w:separator/>
      </w:r>
    </w:p>
  </w:endnote>
  <w:endnote w:type="continuationSeparator" w:id="0">
    <w:p w14:paraId="004702B4" w14:textId="77777777" w:rsidR="00383C51" w:rsidRDefault="0038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astle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B35F" w14:textId="77777777" w:rsidR="00000000" w:rsidRDefault="00383C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86BF" w14:textId="77777777" w:rsidR="00000000" w:rsidRDefault="00383C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2650" w14:textId="77777777" w:rsidR="00000000" w:rsidRDefault="00383C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92E3" w14:textId="77777777" w:rsidR="00383C51" w:rsidRDefault="00383C51">
      <w:r>
        <w:separator/>
      </w:r>
    </w:p>
  </w:footnote>
  <w:footnote w:type="continuationSeparator" w:id="0">
    <w:p w14:paraId="20D8C096" w14:textId="77777777" w:rsidR="00383C51" w:rsidRDefault="0038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BCD2" w14:textId="77777777" w:rsidR="00000000" w:rsidRDefault="00383C51">
    <w:pPr>
      <w:tabs>
        <w:tab w:val="left" w:pos="2552"/>
        <w:tab w:val="center" w:pos="5954"/>
      </w:tabs>
      <w:ind w:right="-3"/>
      <w:rPr>
        <w:rFonts w:ascii="Arial" w:hAnsi="Arial" w:cs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06C7" w14:textId="77777777" w:rsidR="00000000" w:rsidRDefault="00383C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3"/>
    <w:rsid w:val="003542E3"/>
    <w:rsid w:val="00383C51"/>
    <w:rsid w:val="00D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208747"/>
  <w15:chartTrackingRefBased/>
  <w15:docId w15:val="{D0D6D51B-6C43-4A7F-BABD-4D3CC5A2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-48" w:firstLine="0"/>
      <w:jc w:val="center"/>
      <w:outlineLvl w:val="1"/>
    </w:pPr>
    <w:rPr>
      <w:rFonts w:ascii="Arial" w:hAnsi="Arial" w:cs="Arial"/>
      <w:b/>
      <w:color w:val="000000"/>
      <w:sz w:val="24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hAnsi="Arial" w:cs="Arial"/>
      <w:b/>
      <w:sz w:val="32"/>
      <w:szCs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headlinered">
    <w:name w:val="headline_red"/>
    <w:basedOn w:val="Absatz-Standardschriftart1"/>
  </w:style>
  <w:style w:type="character" w:customStyle="1" w:styleId="Textkrper3Zchn">
    <w:name w:val="Textkörper 3 Zchn"/>
    <w:basedOn w:val="Absatz-Standardschriftart1"/>
    <w:rPr>
      <w:sz w:val="16"/>
      <w:szCs w:val="16"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rFonts w:ascii="Arial" w:hAnsi="Arial" w:cs="Arial"/>
      <w:sz w:val="2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Textkrper-Zeileneinzug">
    <w:name w:val="Body Text Indent"/>
    <w:basedOn w:val="Standard"/>
    <w:pPr>
      <w:ind w:left="1416"/>
    </w:pPr>
    <w:rPr>
      <w:rFonts w:ascii="Arial" w:hAnsi="Arial" w:cs="Arial"/>
      <w:sz w:val="24"/>
      <w:szCs w:val="24"/>
    </w:r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Heinz-Eugen.Mohr@t-online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VTP Südwest</vt:lpstr>
    </vt:vector>
  </TitlesOfParts>
  <Company/>
  <LinksUpToDate>false</LinksUpToDate>
  <CharactersWithSpaces>2773</CharactersWithSpaces>
  <SharedDoc>false</SharedDoc>
  <HLinks>
    <vt:vector size="6" baseType="variant">
      <vt:variant>
        <vt:i4>1769592</vt:i4>
      </vt:variant>
      <vt:variant>
        <vt:i4>0</vt:i4>
      </vt:variant>
      <vt:variant>
        <vt:i4>0</vt:i4>
      </vt:variant>
      <vt:variant>
        <vt:i4>5</vt:i4>
      </vt:variant>
      <vt:variant>
        <vt:lpwstr>mailto:Heinz-Eugen.Mohr@t-online.de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VTP Südwest</dc:title>
  <dc:subject/>
  <dc:creator>HEM</dc:creator>
  <cp:keywords/>
  <cp:lastModifiedBy>Katja Stuchlich</cp:lastModifiedBy>
  <cp:revision>2</cp:revision>
  <cp:lastPrinted>2020-08-29T17:21:00Z</cp:lastPrinted>
  <dcterms:created xsi:type="dcterms:W3CDTF">2020-08-30T09:19:00Z</dcterms:created>
  <dcterms:modified xsi:type="dcterms:W3CDTF">2020-08-30T09:19:00Z</dcterms:modified>
</cp:coreProperties>
</file>